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D" w:rsidRDefault="0081201D" w:rsidP="0009176C">
      <w:pPr>
        <w:jc w:val="center"/>
      </w:pPr>
      <w:r w:rsidRPr="0081201D">
        <w:rPr>
          <w:noProof/>
        </w:rPr>
        <w:drawing>
          <wp:inline distT="0" distB="0" distL="0" distR="0">
            <wp:extent cx="3724275" cy="819150"/>
            <wp:effectExtent l="19050" t="0" r="9525" b="0"/>
            <wp:docPr id="14" name="Grafik 1" descr="Noć teatr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ć teatra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1D" w:rsidRPr="00364B53" w:rsidRDefault="0081201D" w:rsidP="00364B53">
      <w:pPr>
        <w:pStyle w:val="NoSpacing"/>
        <w:jc w:val="center"/>
        <w:rPr>
          <w:rFonts w:ascii="Times New Roman" w:hAnsi="Times New Roman" w:cs="Times New Roman"/>
          <w:b/>
        </w:rPr>
      </w:pPr>
      <w:r w:rsidRPr="00364B53">
        <w:rPr>
          <w:rFonts w:ascii="Times New Roman" w:hAnsi="Times New Roman" w:cs="Times New Roman"/>
          <w:b/>
          <w:i/>
        </w:rPr>
        <w:t>EUROPEAN THEATRE NIGHT</w:t>
      </w:r>
      <w:r w:rsidRPr="00364B53">
        <w:rPr>
          <w:rFonts w:ascii="Times New Roman" w:hAnsi="Times New Roman" w:cs="Times New Roman"/>
          <w:b/>
        </w:rPr>
        <w:t xml:space="preserve"> – EVROPSKA NOĆ TEATRA</w:t>
      </w:r>
    </w:p>
    <w:p w:rsidR="0081201D" w:rsidRDefault="005E7F6A" w:rsidP="00364B5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81201D" w:rsidRPr="00364B53">
        <w:rPr>
          <w:rFonts w:ascii="Times New Roman" w:hAnsi="Times New Roman" w:cs="Times New Roman"/>
          <w:b/>
        </w:rPr>
        <w:t xml:space="preserve">. </w:t>
      </w:r>
      <w:r w:rsidR="007A12A0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oć teatra BiH 2021</w:t>
      </w:r>
      <w:r w:rsidR="0081201D" w:rsidRPr="00364B53">
        <w:rPr>
          <w:rFonts w:ascii="Times New Roman" w:hAnsi="Times New Roman" w:cs="Times New Roman"/>
          <w:b/>
        </w:rPr>
        <w:t>.</w:t>
      </w:r>
    </w:p>
    <w:p w:rsidR="00874FE6" w:rsidRPr="00364B53" w:rsidRDefault="00874FE6" w:rsidP="00364B5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80B96" w:rsidRPr="0059512D" w:rsidRDefault="00380B96" w:rsidP="00380B96">
      <w:pPr>
        <w:ind w:left="8040"/>
        <w:rPr>
          <w:rFonts w:ascii="Times New Roman" w:hAnsi="Times New Roman" w:cs="Times New Roman"/>
          <w:color w:val="000000"/>
        </w:rPr>
      </w:pPr>
      <w:r w:rsidRPr="0059512D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 </w:t>
      </w:r>
      <w:r w:rsidRPr="0059512D"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 xml:space="preserve"> 2021</w:t>
      </w:r>
      <w:r w:rsidRPr="0059512D">
        <w:rPr>
          <w:rFonts w:ascii="Times New Roman" w:hAnsi="Times New Roman" w:cs="Times New Roman"/>
          <w:color w:val="000000"/>
        </w:rPr>
        <w:t>.</w:t>
      </w:r>
    </w:p>
    <w:p w:rsidR="00380B96" w:rsidRDefault="00380B96" w:rsidP="00380B96">
      <w:pPr>
        <w:rPr>
          <w:rFonts w:ascii="Times New Roman" w:hAnsi="Times New Roman" w:cs="Times New Roman"/>
          <w:b/>
          <w:shadow/>
          <w:color w:val="FF0000"/>
        </w:rPr>
      </w:pPr>
    </w:p>
    <w:p w:rsidR="00581E7D" w:rsidRPr="00BD7444" w:rsidRDefault="00581E7D" w:rsidP="00581E7D">
      <w:pPr>
        <w:ind w:left="1410" w:hanging="1410"/>
        <w:jc w:val="center"/>
        <w:rPr>
          <w:rFonts w:ascii="Times New Roman" w:hAnsi="Times New Roman" w:cs="Times New Roman"/>
          <w:b/>
          <w:shadow/>
          <w:color w:val="FF0000"/>
        </w:rPr>
      </w:pPr>
      <w:r w:rsidRPr="00BD7444">
        <w:rPr>
          <w:rFonts w:ascii="Times New Roman" w:hAnsi="Times New Roman" w:cs="Times New Roman"/>
          <w:b/>
          <w:shadow/>
          <w:color w:val="FF0000"/>
        </w:rPr>
        <w:t>P O Z I V</w:t>
      </w:r>
    </w:p>
    <w:p w:rsidR="00581E7D" w:rsidRPr="00BD7444" w:rsidRDefault="00581E7D" w:rsidP="00BD7444">
      <w:pPr>
        <w:pStyle w:val="NoSpacing"/>
        <w:jc w:val="center"/>
        <w:rPr>
          <w:rFonts w:ascii="Times New Roman" w:hAnsi="Times New Roman" w:cs="Times New Roman"/>
          <w:b/>
        </w:rPr>
      </w:pPr>
      <w:r w:rsidRPr="00BD7444">
        <w:rPr>
          <w:rFonts w:ascii="Times New Roman" w:hAnsi="Times New Roman" w:cs="Times New Roman"/>
          <w:b/>
        </w:rPr>
        <w:t>na sudjelovanje na Međunarodnoj teatarskoj manifestaciji</w:t>
      </w:r>
    </w:p>
    <w:p w:rsidR="00581E7D" w:rsidRPr="00BD7444" w:rsidRDefault="00581E7D" w:rsidP="00BD7444">
      <w:pPr>
        <w:pStyle w:val="NoSpacing"/>
        <w:jc w:val="center"/>
        <w:rPr>
          <w:rFonts w:ascii="Times New Roman" w:hAnsi="Times New Roman" w:cs="Times New Roman"/>
        </w:rPr>
      </w:pPr>
      <w:r w:rsidRPr="00BD7444">
        <w:rPr>
          <w:rFonts w:ascii="Times New Roman" w:hAnsi="Times New Roman" w:cs="Times New Roman"/>
          <w:b/>
          <w:i/>
        </w:rPr>
        <w:t>European Theatre Night</w:t>
      </w:r>
      <w:r w:rsidRPr="00BD7444">
        <w:rPr>
          <w:rFonts w:ascii="Times New Roman" w:hAnsi="Times New Roman" w:cs="Times New Roman"/>
        </w:rPr>
        <w:t xml:space="preserve"> (Evropska noć teatra) -</w:t>
      </w:r>
    </w:p>
    <w:p w:rsidR="00581E7D" w:rsidRPr="00BD7444" w:rsidRDefault="00581E7D" w:rsidP="00BD7444">
      <w:pPr>
        <w:pStyle w:val="NoSpacing"/>
        <w:jc w:val="center"/>
        <w:rPr>
          <w:b/>
        </w:rPr>
      </w:pPr>
      <w:r w:rsidRPr="00BD7444">
        <w:rPr>
          <w:rFonts w:ascii="Times New Roman" w:hAnsi="Times New Roman" w:cs="Times New Roman"/>
          <w:b/>
        </w:rPr>
        <w:t>Noć teatra Bosne i Hercegovine 202</w:t>
      </w:r>
      <w:r w:rsidR="005E7F6A">
        <w:rPr>
          <w:rFonts w:ascii="Times New Roman" w:hAnsi="Times New Roman" w:cs="Times New Roman"/>
          <w:b/>
        </w:rPr>
        <w:t>1</w:t>
      </w:r>
      <w:r w:rsidRPr="00BD7444">
        <w:rPr>
          <w:b/>
        </w:rPr>
        <w:t>.</w:t>
      </w:r>
    </w:p>
    <w:p w:rsidR="0009176C" w:rsidRDefault="00581E7D" w:rsidP="00874FE6">
      <w:pPr>
        <w:pStyle w:val="NoSpacing"/>
        <w:ind w:firstLine="708"/>
        <w:rPr>
          <w:rFonts w:ascii="Times New Roman" w:hAnsi="Times New Roman" w:cs="Times New Roman"/>
        </w:rPr>
      </w:pPr>
      <w:r w:rsidRPr="00BD7444">
        <w:rPr>
          <w:rFonts w:ascii="Times New Roman" w:hAnsi="Times New Roman" w:cs="Times New Roman"/>
        </w:rPr>
        <w:t>Poštovani,</w:t>
      </w:r>
    </w:p>
    <w:p w:rsidR="009713F3" w:rsidRDefault="009713F3" w:rsidP="00BD7444">
      <w:pPr>
        <w:pStyle w:val="NoSpacing"/>
        <w:rPr>
          <w:rFonts w:ascii="Times New Roman" w:hAnsi="Times New Roman" w:cs="Times New Roman"/>
        </w:rPr>
      </w:pPr>
    </w:p>
    <w:p w:rsidR="009713F3" w:rsidRPr="00BD7444" w:rsidRDefault="009713F3" w:rsidP="00BD7444">
      <w:pPr>
        <w:pStyle w:val="NoSpacing"/>
        <w:rPr>
          <w:rFonts w:ascii="Times New Roman" w:hAnsi="Times New Roman" w:cs="Times New Roman"/>
        </w:rPr>
      </w:pPr>
    </w:p>
    <w:p w:rsidR="00581E7D" w:rsidRPr="00BD7444" w:rsidRDefault="00581E7D" w:rsidP="009713F3">
      <w:pPr>
        <w:pStyle w:val="NoSpacing"/>
        <w:ind w:firstLine="708"/>
        <w:rPr>
          <w:rFonts w:ascii="Times New Roman" w:hAnsi="Times New Roman" w:cs="Times New Roman"/>
        </w:rPr>
      </w:pPr>
      <w:r w:rsidRPr="00BD7444">
        <w:rPr>
          <w:rFonts w:ascii="Times New Roman" w:hAnsi="Times New Roman" w:cs="Times New Roman"/>
        </w:rPr>
        <w:t xml:space="preserve">Bosansko narodno pozorište Zenica i ove godine je koordinator međunarodne teatarske manifestacije </w:t>
      </w:r>
      <w:r w:rsidRPr="00BD7444">
        <w:rPr>
          <w:rFonts w:ascii="Times New Roman" w:hAnsi="Times New Roman" w:cs="Times New Roman"/>
          <w:b/>
          <w:i/>
        </w:rPr>
        <w:t>European Theatre Night</w:t>
      </w:r>
      <w:r w:rsidRPr="00BD7444">
        <w:rPr>
          <w:rFonts w:ascii="Times New Roman" w:hAnsi="Times New Roman" w:cs="Times New Roman"/>
          <w:b/>
        </w:rPr>
        <w:t xml:space="preserve"> </w:t>
      </w:r>
      <w:r w:rsidRPr="00BD7444">
        <w:rPr>
          <w:rFonts w:ascii="Times New Roman" w:hAnsi="Times New Roman" w:cs="Times New Roman"/>
        </w:rPr>
        <w:t xml:space="preserve">(Evropska noć teatra) – </w:t>
      </w:r>
      <w:r w:rsidRPr="00BD7444">
        <w:rPr>
          <w:rFonts w:ascii="Times New Roman" w:hAnsi="Times New Roman" w:cs="Times New Roman"/>
          <w:b/>
        </w:rPr>
        <w:t>Noć teatra</w:t>
      </w:r>
      <w:r w:rsidRPr="00BD7444">
        <w:rPr>
          <w:rFonts w:ascii="Times New Roman" w:hAnsi="Times New Roman" w:cs="Times New Roman"/>
        </w:rPr>
        <w:t xml:space="preserve"> </w:t>
      </w:r>
      <w:r w:rsidRPr="00BD7444">
        <w:rPr>
          <w:rFonts w:ascii="Times New Roman" w:hAnsi="Times New Roman" w:cs="Times New Roman"/>
          <w:b/>
        </w:rPr>
        <w:t>Bosne i Hercegovine</w:t>
      </w:r>
      <w:r w:rsidRPr="00BD7444">
        <w:rPr>
          <w:rFonts w:ascii="Times New Roman" w:hAnsi="Times New Roman" w:cs="Times New Roman"/>
        </w:rPr>
        <w:t xml:space="preserve">. </w:t>
      </w:r>
    </w:p>
    <w:p w:rsidR="00BD7444" w:rsidRPr="00BD7444" w:rsidRDefault="00BD7444" w:rsidP="00BD7444">
      <w:pPr>
        <w:pStyle w:val="NoSpacing"/>
        <w:rPr>
          <w:rFonts w:ascii="Times New Roman" w:hAnsi="Times New Roman" w:cs="Times New Roman"/>
        </w:rPr>
      </w:pPr>
    </w:p>
    <w:p w:rsidR="00581E7D" w:rsidRPr="00BD7444" w:rsidRDefault="00134C41" w:rsidP="0079496D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581E7D" w:rsidRPr="00BD7444">
        <w:rPr>
          <w:rFonts w:ascii="Times New Roman" w:hAnsi="Times New Roman" w:cs="Times New Roman"/>
          <w:color w:val="000000"/>
        </w:rPr>
        <w:t xml:space="preserve">adovoljstvo </w:t>
      </w:r>
      <w:r>
        <w:rPr>
          <w:rFonts w:ascii="Times New Roman" w:hAnsi="Times New Roman" w:cs="Times New Roman"/>
          <w:color w:val="000000"/>
        </w:rPr>
        <w:t xml:space="preserve">nam je </w:t>
      </w:r>
      <w:r w:rsidR="00581E7D" w:rsidRPr="00BD7444">
        <w:rPr>
          <w:rFonts w:ascii="Times New Roman" w:hAnsi="Times New Roman" w:cs="Times New Roman"/>
          <w:color w:val="000000"/>
        </w:rPr>
        <w:t xml:space="preserve">pozvati vas na sudjelovanje na </w:t>
      </w:r>
      <w:r w:rsidR="005E7F6A">
        <w:rPr>
          <w:rFonts w:ascii="Times New Roman" w:hAnsi="Times New Roman" w:cs="Times New Roman"/>
          <w:color w:val="000000"/>
        </w:rPr>
        <w:t>12</w:t>
      </w:r>
      <w:r w:rsidR="00581E7D" w:rsidRPr="00BD7444">
        <w:rPr>
          <w:rFonts w:ascii="Times New Roman" w:hAnsi="Times New Roman" w:cs="Times New Roman"/>
          <w:color w:val="000000"/>
        </w:rPr>
        <w:t xml:space="preserve">. bosanskohercegovačkoj manifestaciji </w:t>
      </w:r>
      <w:r w:rsidR="00581E7D" w:rsidRPr="00BD7444">
        <w:rPr>
          <w:rFonts w:ascii="Times New Roman" w:hAnsi="Times New Roman" w:cs="Times New Roman"/>
          <w:b/>
          <w:color w:val="000000"/>
        </w:rPr>
        <w:t>Noć teatra BiH 202</w:t>
      </w:r>
      <w:r w:rsidR="005E7F6A">
        <w:rPr>
          <w:rFonts w:ascii="Times New Roman" w:hAnsi="Times New Roman" w:cs="Times New Roman"/>
          <w:b/>
          <w:color w:val="000000"/>
        </w:rPr>
        <w:t>1</w:t>
      </w:r>
      <w:r w:rsidR="00581E7D" w:rsidRPr="00BD7444">
        <w:rPr>
          <w:rFonts w:ascii="Times New Roman" w:hAnsi="Times New Roman" w:cs="Times New Roman"/>
          <w:color w:val="000000"/>
        </w:rPr>
        <w:t>. Ovo jedinstveno jednodnevno događanje posvećeno je scenskim i izvedbenim umjetnostima i održat će se na području cijele Bosne i Hercegovine.</w:t>
      </w:r>
    </w:p>
    <w:p w:rsidR="00581E7D" w:rsidRPr="00BD7444" w:rsidRDefault="00581E7D" w:rsidP="0079496D">
      <w:pPr>
        <w:ind w:firstLine="708"/>
        <w:rPr>
          <w:rFonts w:ascii="Times New Roman" w:hAnsi="Times New Roman" w:cs="Times New Roman"/>
          <w:b/>
          <w:color w:val="000000"/>
        </w:rPr>
      </w:pPr>
      <w:r w:rsidRPr="00BD7444">
        <w:rPr>
          <w:rFonts w:ascii="Times New Roman" w:hAnsi="Times New Roman" w:cs="Times New Roman"/>
          <w:b/>
          <w:color w:val="000000"/>
        </w:rPr>
        <w:t>Noć teatra</w:t>
      </w:r>
      <w:r w:rsidRPr="00BD7444">
        <w:rPr>
          <w:rFonts w:ascii="Times New Roman" w:hAnsi="Times New Roman" w:cs="Times New Roman"/>
          <w:color w:val="000000"/>
        </w:rPr>
        <w:t xml:space="preserve"> </w:t>
      </w:r>
      <w:r w:rsidRPr="00BD7444">
        <w:rPr>
          <w:rFonts w:ascii="Times New Roman" w:hAnsi="Times New Roman" w:cs="Times New Roman"/>
          <w:b/>
          <w:color w:val="000000"/>
        </w:rPr>
        <w:t>BiH</w:t>
      </w:r>
      <w:r w:rsidRPr="00BD7444">
        <w:rPr>
          <w:rFonts w:ascii="Times New Roman" w:hAnsi="Times New Roman" w:cs="Times New Roman"/>
          <w:color w:val="000000"/>
        </w:rPr>
        <w:t xml:space="preserve"> </w:t>
      </w:r>
      <w:r w:rsidRPr="00BD7444">
        <w:rPr>
          <w:rFonts w:ascii="Times New Roman" w:hAnsi="Times New Roman" w:cs="Times New Roman"/>
          <w:b/>
          <w:color w:val="000000"/>
        </w:rPr>
        <w:t>20</w:t>
      </w:r>
      <w:r w:rsidR="0009176C" w:rsidRPr="00BD7444">
        <w:rPr>
          <w:rFonts w:ascii="Times New Roman" w:hAnsi="Times New Roman" w:cs="Times New Roman"/>
          <w:b/>
          <w:color w:val="000000"/>
        </w:rPr>
        <w:t>2</w:t>
      </w:r>
      <w:r w:rsidR="00130984">
        <w:rPr>
          <w:rFonts w:ascii="Times New Roman" w:hAnsi="Times New Roman" w:cs="Times New Roman"/>
          <w:b/>
          <w:color w:val="000000"/>
        </w:rPr>
        <w:t>1</w:t>
      </w:r>
      <w:r w:rsidRPr="00BD7444">
        <w:rPr>
          <w:rFonts w:ascii="Times New Roman" w:hAnsi="Times New Roman" w:cs="Times New Roman"/>
          <w:color w:val="000000"/>
        </w:rPr>
        <w:t xml:space="preserve">. bit će organizovana u subotu,  </w:t>
      </w:r>
      <w:r w:rsidR="005E7F6A">
        <w:rPr>
          <w:rFonts w:ascii="Times New Roman" w:hAnsi="Times New Roman" w:cs="Times New Roman"/>
          <w:b/>
          <w:color w:val="000000"/>
        </w:rPr>
        <w:t>20</w:t>
      </w:r>
      <w:r w:rsidRPr="00BD7444">
        <w:rPr>
          <w:rFonts w:ascii="Times New Roman" w:hAnsi="Times New Roman" w:cs="Times New Roman"/>
          <w:b/>
          <w:color w:val="000000"/>
        </w:rPr>
        <w:t xml:space="preserve">. </w:t>
      </w:r>
      <w:r w:rsidR="005E7F6A">
        <w:rPr>
          <w:rFonts w:ascii="Times New Roman" w:hAnsi="Times New Roman" w:cs="Times New Roman"/>
          <w:b/>
          <w:color w:val="000000"/>
        </w:rPr>
        <w:t>novembra 2021</w:t>
      </w:r>
      <w:r w:rsidRPr="00BD7444">
        <w:rPr>
          <w:rFonts w:ascii="Times New Roman" w:hAnsi="Times New Roman" w:cs="Times New Roman"/>
          <w:b/>
          <w:color w:val="000000"/>
        </w:rPr>
        <w:t>.</w:t>
      </w:r>
    </w:p>
    <w:p w:rsidR="00581E7D" w:rsidRPr="00BD7444" w:rsidRDefault="00581E7D" w:rsidP="00581E7D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D7444">
        <w:rPr>
          <w:rFonts w:ascii="Times New Roman" w:hAnsi="Times New Roman" w:cs="Times New Roman"/>
          <w:color w:val="000000"/>
        </w:rPr>
        <w:t>Ovim putem se pozivaju javna, nezavisna i privatna pozorišta/kazališta, centri za kulturu, instituti, ustanove, udruženja</w:t>
      </w:r>
      <w:r w:rsidR="009713F3">
        <w:rPr>
          <w:rFonts w:ascii="Times New Roman" w:hAnsi="Times New Roman" w:cs="Times New Roman"/>
          <w:color w:val="000000"/>
        </w:rPr>
        <w:t>, biblioteke</w:t>
      </w:r>
      <w:r w:rsidRPr="00BD7444">
        <w:rPr>
          <w:rFonts w:ascii="Times New Roman" w:hAnsi="Times New Roman" w:cs="Times New Roman"/>
          <w:color w:val="000000"/>
        </w:rPr>
        <w:t xml:space="preserve">, muzeji, druge umjetničke organizacije, školske i visokoškolske ustanove, kao i svi drugi subjekti koji se bave određenim oblikom scenskih, izvedbenih i muzičko-scenskih umjetnosti, da svojim programom tokom </w:t>
      </w:r>
      <w:r w:rsidRPr="00BD7444">
        <w:rPr>
          <w:rFonts w:ascii="Times New Roman" w:hAnsi="Times New Roman" w:cs="Times New Roman"/>
          <w:b/>
          <w:color w:val="000000"/>
        </w:rPr>
        <w:t>Noći teatra</w:t>
      </w:r>
      <w:r w:rsidRPr="00BD7444">
        <w:rPr>
          <w:rFonts w:ascii="Times New Roman" w:hAnsi="Times New Roman" w:cs="Times New Roman"/>
          <w:color w:val="000000"/>
        </w:rPr>
        <w:t xml:space="preserve"> </w:t>
      </w:r>
      <w:r w:rsidRPr="00BD7444">
        <w:rPr>
          <w:rFonts w:ascii="Times New Roman" w:hAnsi="Times New Roman" w:cs="Times New Roman"/>
          <w:b/>
          <w:color w:val="000000"/>
        </w:rPr>
        <w:t>BiH</w:t>
      </w:r>
      <w:r w:rsidRPr="00BD7444">
        <w:rPr>
          <w:rFonts w:ascii="Times New Roman" w:hAnsi="Times New Roman" w:cs="Times New Roman"/>
          <w:color w:val="000000"/>
        </w:rPr>
        <w:t xml:space="preserve"> </w:t>
      </w:r>
      <w:r w:rsidR="00D974FE">
        <w:rPr>
          <w:rFonts w:ascii="Times New Roman" w:hAnsi="Times New Roman" w:cs="Times New Roman"/>
          <w:b/>
          <w:color w:val="000000"/>
        </w:rPr>
        <w:t>202</w:t>
      </w:r>
      <w:r w:rsidR="005E7F6A">
        <w:rPr>
          <w:rFonts w:ascii="Times New Roman" w:hAnsi="Times New Roman" w:cs="Times New Roman"/>
          <w:b/>
          <w:color w:val="000000"/>
        </w:rPr>
        <w:t>1</w:t>
      </w:r>
      <w:r w:rsidRPr="00BD7444">
        <w:rPr>
          <w:rFonts w:ascii="Times New Roman" w:hAnsi="Times New Roman" w:cs="Times New Roman"/>
          <w:b/>
          <w:color w:val="000000"/>
        </w:rPr>
        <w:t>.</w:t>
      </w:r>
      <w:r w:rsidRPr="00BD7444">
        <w:rPr>
          <w:rFonts w:ascii="Times New Roman" w:hAnsi="Times New Roman" w:cs="Times New Roman"/>
          <w:color w:val="000000"/>
        </w:rPr>
        <w:t xml:space="preserve"> doprinesu razvoju i dodatnoj afirmaciji teatarske djelatnosti, savremene umjetničke produkcije i stvaralaštva, te ukupne kreativnosti u BiH.</w:t>
      </w:r>
    </w:p>
    <w:p w:rsidR="0009176C" w:rsidRPr="00BD7444" w:rsidRDefault="00581E7D" w:rsidP="0009176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D7444">
        <w:rPr>
          <w:rFonts w:ascii="Times New Roman" w:hAnsi="Times New Roman" w:cs="Times New Roman"/>
          <w:color w:val="000000"/>
        </w:rPr>
        <w:t xml:space="preserve">Zemlje učesnice međunarodne teatarske manifestacije </w:t>
      </w:r>
      <w:r w:rsidRPr="00BD7444">
        <w:rPr>
          <w:rFonts w:ascii="Times New Roman" w:hAnsi="Times New Roman" w:cs="Times New Roman"/>
          <w:b/>
          <w:i/>
          <w:color w:val="000000"/>
        </w:rPr>
        <w:t>European Theater Night</w:t>
      </w:r>
      <w:r w:rsidRPr="00BD7444">
        <w:rPr>
          <w:rFonts w:ascii="Times New Roman" w:hAnsi="Times New Roman" w:cs="Times New Roman"/>
          <w:color w:val="000000"/>
        </w:rPr>
        <w:t>, koja okuplja i ujedinuje evropske teatarske djelatnike i publiku su Hrvats</w:t>
      </w:r>
      <w:r w:rsidR="007A12A0">
        <w:rPr>
          <w:rFonts w:ascii="Times New Roman" w:hAnsi="Times New Roman" w:cs="Times New Roman"/>
          <w:color w:val="000000"/>
        </w:rPr>
        <w:t>ka, Bosna i Hercegovina, Belgija</w:t>
      </w:r>
      <w:r w:rsidRPr="00BD7444">
        <w:rPr>
          <w:rFonts w:ascii="Times New Roman" w:hAnsi="Times New Roman" w:cs="Times New Roman"/>
          <w:color w:val="000000"/>
        </w:rPr>
        <w:t xml:space="preserve">, Srbija, Crna Gora, Češka, Bugarska, Slovenija, Austrija, Mađarska i  Slovačka. </w:t>
      </w:r>
    </w:p>
    <w:p w:rsidR="0009176C" w:rsidRDefault="00581E7D" w:rsidP="0009176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D7444">
        <w:rPr>
          <w:rFonts w:ascii="Times New Roman" w:hAnsi="Times New Roman" w:cs="Times New Roman"/>
          <w:color w:val="000000"/>
        </w:rPr>
        <w:t>Sudionicima Noći teatra BiH će za promociju biti pripremljen promotivni materijal: plakati, programski rasporedi, te ostali materijali koji vizuelno obilježavaju i pozivaju na ovu manifestaciju</w:t>
      </w:r>
      <w:r w:rsidR="009713F3">
        <w:rPr>
          <w:rFonts w:ascii="Times New Roman" w:hAnsi="Times New Roman" w:cs="Times New Roman"/>
          <w:color w:val="000000"/>
        </w:rPr>
        <w:t>.</w:t>
      </w:r>
    </w:p>
    <w:p w:rsidR="00BD7444" w:rsidRDefault="00BD7444" w:rsidP="00BD74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444">
        <w:rPr>
          <w:rFonts w:ascii="Times New Roman" w:hAnsi="Times New Roman" w:cs="Times New Roman"/>
          <w:color w:val="000000"/>
        </w:rPr>
        <w:t xml:space="preserve">Program </w:t>
      </w:r>
      <w:r w:rsidRPr="00BD7444">
        <w:rPr>
          <w:rFonts w:ascii="Times New Roman" w:hAnsi="Times New Roman" w:cs="Times New Roman"/>
          <w:b/>
          <w:color w:val="000000"/>
        </w:rPr>
        <w:t>Noći teatra</w:t>
      </w:r>
      <w:r w:rsidRPr="00BD7444">
        <w:rPr>
          <w:rFonts w:ascii="Times New Roman" w:hAnsi="Times New Roman" w:cs="Times New Roman"/>
          <w:color w:val="000000"/>
        </w:rPr>
        <w:t xml:space="preserve"> primarno obuhvata pozorišne predstave i izvedbe, a svakako može sadržavati i sve ostale oblike scenskih i muzičko-scenskih umjetnosti (međunarodne koprodukcije i gostovanja, koncerti, čitanja i uprizorenja tekstova savremenih autora, višejezičnost, okrugle stolove i susrete s izravnim internetskim uključivanjem, izložbe, igraonice i radionice za djecu, prigodnu gastronomsku ponudu</w:t>
      </w:r>
      <w:r w:rsidR="007A12A0">
        <w:rPr>
          <w:rFonts w:ascii="Times New Roman" w:hAnsi="Times New Roman" w:cs="Times New Roman"/>
          <w:color w:val="000000"/>
        </w:rPr>
        <w:t xml:space="preserve"> i dr</w:t>
      </w:r>
      <w:r w:rsidRPr="00BD7444">
        <w:rPr>
          <w:rFonts w:ascii="Times New Roman" w:hAnsi="Times New Roman" w:cs="Times New Roman"/>
          <w:color w:val="000000"/>
        </w:rPr>
        <w:t>)</w:t>
      </w:r>
      <w:r w:rsidR="007A12A0">
        <w:rPr>
          <w:rFonts w:ascii="Times New Roman" w:hAnsi="Times New Roman" w:cs="Times New Roman"/>
          <w:color w:val="000000"/>
        </w:rPr>
        <w:t>.</w:t>
      </w:r>
      <w:r w:rsidRPr="00BD7444">
        <w:rPr>
          <w:rFonts w:ascii="Times New Roman" w:hAnsi="Times New Roman" w:cs="Times New Roman"/>
          <w:color w:val="000000"/>
        </w:rPr>
        <w:t xml:space="preserve"> </w:t>
      </w:r>
      <w:r w:rsidR="007A12A0">
        <w:rPr>
          <w:rFonts w:ascii="Times New Roman" w:hAnsi="Times New Roman" w:cs="Times New Roman"/>
          <w:color w:val="000000"/>
        </w:rPr>
        <w:t>P</w:t>
      </w:r>
      <w:r w:rsidRPr="00BD7444">
        <w:rPr>
          <w:rFonts w:ascii="Times New Roman" w:hAnsi="Times New Roman" w:cs="Times New Roman"/>
          <w:color w:val="000000"/>
        </w:rPr>
        <w:t>ored svega navedenog u</w:t>
      </w:r>
      <w:r w:rsidR="007A12A0">
        <w:rPr>
          <w:rFonts w:ascii="Times New Roman" w:hAnsi="Times New Roman" w:cs="Times New Roman"/>
          <w:color w:val="000000"/>
        </w:rPr>
        <w:t>sljed borbe protiv virusa</w:t>
      </w:r>
      <w:r w:rsidR="009713F3">
        <w:rPr>
          <w:rFonts w:ascii="Times New Roman" w:hAnsi="Times New Roman" w:cs="Times New Roman"/>
          <w:color w:val="000000"/>
        </w:rPr>
        <w:t xml:space="preserve"> korone</w:t>
      </w:r>
      <w:r w:rsidRPr="00BD7444">
        <w:rPr>
          <w:rFonts w:ascii="Times New Roman" w:hAnsi="Times New Roman" w:cs="Times New Roman"/>
          <w:color w:val="000000"/>
        </w:rPr>
        <w:t>,</w:t>
      </w:r>
      <w:r w:rsidR="007A12A0">
        <w:rPr>
          <w:rFonts w:ascii="Times New Roman" w:hAnsi="Times New Roman" w:cs="Times New Roman"/>
          <w:color w:val="000000"/>
        </w:rPr>
        <w:t xml:space="preserve"> </w:t>
      </w:r>
      <w:r w:rsidR="009713F3">
        <w:rPr>
          <w:rFonts w:ascii="Times New Roman" w:hAnsi="Times New Roman" w:cs="Times New Roman"/>
          <w:color w:val="000000"/>
        </w:rPr>
        <w:t>bit</w:t>
      </w:r>
      <w:r w:rsidRPr="00BD7444">
        <w:rPr>
          <w:rFonts w:ascii="Times New Roman" w:hAnsi="Times New Roman" w:cs="Times New Roman"/>
          <w:color w:val="000000"/>
        </w:rPr>
        <w:t xml:space="preserve"> će omogućeno i više prijava putem  online aktivnosti</w:t>
      </w:r>
      <w:r w:rsidRPr="000917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4B53" w:rsidRDefault="00364B53" w:rsidP="00BD74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444">
        <w:rPr>
          <w:rStyle w:val="gmailmsg"/>
          <w:rFonts w:ascii="Times New Roman" w:hAnsi="Times New Roman" w:cs="Times New Roman"/>
          <w:bdr w:val="none" w:sz="0" w:space="0" w:color="auto" w:frame="1"/>
        </w:rPr>
        <w:t xml:space="preserve">I ove, </w:t>
      </w:r>
      <w:r w:rsidR="005E7F6A">
        <w:rPr>
          <w:rStyle w:val="gmailmsg"/>
          <w:rFonts w:ascii="Times New Roman" w:hAnsi="Times New Roman" w:cs="Times New Roman"/>
          <w:bdr w:val="none" w:sz="0" w:space="0" w:color="auto" w:frame="1"/>
        </w:rPr>
        <w:t xml:space="preserve">dvanaeste </w:t>
      </w:r>
      <w:r w:rsidRPr="00BD7444">
        <w:rPr>
          <w:rStyle w:val="gmailmsg"/>
          <w:rFonts w:ascii="Times New Roman" w:hAnsi="Times New Roman" w:cs="Times New Roman"/>
          <w:bdr w:val="none" w:sz="0" w:space="0" w:color="auto" w:frame="1"/>
        </w:rPr>
        <w:t>godine po redu, Noć teatra BiH potvrđuje da se radi o umjetničkom projektu u kojem uživaju i učestvuju svi (izvođači, muzičari, scenski djelatnici,</w:t>
      </w:r>
      <w:r w:rsidR="007A12A0">
        <w:rPr>
          <w:rStyle w:val="gmailmsg"/>
          <w:rFonts w:ascii="Times New Roman" w:hAnsi="Times New Roman" w:cs="Times New Roman"/>
          <w:bdr w:val="none" w:sz="0" w:space="0" w:color="auto" w:frame="1"/>
        </w:rPr>
        <w:t xml:space="preserve"> </w:t>
      </w:r>
      <w:r w:rsidRPr="00BD7444">
        <w:rPr>
          <w:rStyle w:val="gmailmsg"/>
          <w:rFonts w:ascii="Times New Roman" w:hAnsi="Times New Roman" w:cs="Times New Roman"/>
          <w:bdr w:val="none" w:sz="0" w:space="0" w:color="auto" w:frame="1"/>
        </w:rPr>
        <w:t xml:space="preserve">ostali profesionalci), a posebno </w:t>
      </w:r>
      <w:r w:rsidRPr="00BD7444">
        <w:rPr>
          <w:rStyle w:val="gmailmsg"/>
          <w:rFonts w:ascii="Times New Roman" w:hAnsi="Times New Roman" w:cs="Times New Roman"/>
          <w:bdr w:val="none" w:sz="0" w:space="0" w:color="auto" w:frame="1"/>
        </w:rPr>
        <w:lastRenderedPageBreak/>
        <w:t>gledatelji koji tog dana dobiju više nego drugih teatarskih večeri (besplatne ulaznice, prateći programi, ulaznice po promotivnim cijenama, priliku da obiđu i upoznaju se sa pozorišnim prostorijama, i sl)</w:t>
      </w:r>
      <w:r>
        <w:rPr>
          <w:rStyle w:val="gmailmsg"/>
          <w:rFonts w:ascii="Times New Roman" w:hAnsi="Times New Roman" w:cs="Times New Roman"/>
          <w:bdr w:val="none" w:sz="0" w:space="0" w:color="auto" w:frame="1"/>
        </w:rPr>
        <w:t xml:space="preserve">. </w:t>
      </w:r>
      <w:r w:rsidR="007A12A0">
        <w:rPr>
          <w:rStyle w:val="gmailmsg"/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81201D" w:rsidRPr="00BD7444" w:rsidRDefault="0081201D" w:rsidP="005E7F6A">
      <w:pPr>
        <w:shd w:val="clear" w:color="auto" w:fill="FFFFFF"/>
        <w:ind w:firstLine="708"/>
        <w:jc w:val="both"/>
        <w:textAlignment w:val="baseline"/>
        <w:rPr>
          <w:rStyle w:val="gmailmsg"/>
          <w:rFonts w:ascii="Times New Roman" w:hAnsi="Times New Roman" w:cs="Times New Roman"/>
          <w:bdr w:val="none" w:sz="0" w:space="0" w:color="auto" w:frame="1"/>
        </w:rPr>
      </w:pPr>
      <w:r w:rsidRPr="00BD7444">
        <w:rPr>
          <w:rStyle w:val="gmailmsg"/>
          <w:rFonts w:ascii="Times New Roman" w:hAnsi="Times New Roman" w:cs="Times New Roman"/>
          <w:bdr w:val="none" w:sz="0" w:space="0" w:color="auto" w:frame="1"/>
        </w:rPr>
        <w:t>Noć teatra integrira Bosnu i Hercegovinu i njene teatarske i umjetničke organizacije u jedinstvenu evro</w:t>
      </w:r>
      <w:r w:rsidR="007A12A0">
        <w:rPr>
          <w:rStyle w:val="gmailmsg"/>
          <w:rFonts w:ascii="Times New Roman" w:hAnsi="Times New Roman" w:cs="Times New Roman"/>
          <w:bdr w:val="none" w:sz="0" w:space="0" w:color="auto" w:frame="1"/>
        </w:rPr>
        <w:t>p</w:t>
      </w:r>
      <w:r w:rsidRPr="00BD7444">
        <w:rPr>
          <w:rStyle w:val="gmailmsg"/>
          <w:rFonts w:ascii="Times New Roman" w:hAnsi="Times New Roman" w:cs="Times New Roman"/>
          <w:bdr w:val="none" w:sz="0" w:space="0" w:color="auto" w:frame="1"/>
        </w:rPr>
        <w:t xml:space="preserve">sku porodicu kulture i teatra. </w:t>
      </w:r>
    </w:p>
    <w:p w:rsidR="0081201D" w:rsidRPr="00BD7444" w:rsidRDefault="0081201D" w:rsidP="0009176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D7444">
        <w:rPr>
          <w:rFonts w:ascii="Times New Roman" w:hAnsi="Times New Roman" w:cs="Times New Roman"/>
          <w:color w:val="000000"/>
        </w:rPr>
        <w:t>Ovo je događanje i noć otvorenih vrata kada je moguće teatarske prostore vidjeti iz druge vizure, upoznati se sa scenskim prostorima, glumačkim garderobama, tonskim i rasvjetnim kabinama, šminkernicama, magacinima kostima i rekvizite, slikarnicom, radionicama i slično.</w:t>
      </w:r>
    </w:p>
    <w:p w:rsidR="0009176C" w:rsidRPr="00BD7444" w:rsidRDefault="0081201D" w:rsidP="0009176C">
      <w:pPr>
        <w:ind w:firstLine="708"/>
        <w:jc w:val="both"/>
        <w:rPr>
          <w:rFonts w:ascii="Times New Roman" w:hAnsi="Times New Roman" w:cs="Times New Roman"/>
        </w:rPr>
      </w:pPr>
      <w:r w:rsidRPr="00BD7444">
        <w:rPr>
          <w:rFonts w:ascii="Times New Roman" w:hAnsi="Times New Roman" w:cs="Times New Roman"/>
          <w:shd w:val="clear" w:color="auto" w:fill="FFFFFF"/>
        </w:rPr>
        <w:t>Sva događanja u sklopu ove jednodnevne, ali i cjelonoćne manifestacije okupljena su oko istog cilja – ostvarivanja novog i drugačijeg zajedništva teatarske publike i umjetnika u jedinstvenom iskustvu.</w:t>
      </w:r>
    </w:p>
    <w:p w:rsidR="0081201D" w:rsidRPr="00BD7444" w:rsidRDefault="0081201D" w:rsidP="0009176C">
      <w:pPr>
        <w:ind w:firstLine="708"/>
        <w:jc w:val="both"/>
        <w:rPr>
          <w:rFonts w:ascii="Times New Roman" w:hAnsi="Times New Roman" w:cs="Times New Roman"/>
        </w:rPr>
      </w:pPr>
      <w:r w:rsidRPr="00BD7444">
        <w:rPr>
          <w:rFonts w:ascii="Times New Roman" w:hAnsi="Times New Roman" w:cs="Times New Roman"/>
          <w:color w:val="000000"/>
        </w:rPr>
        <w:t>Stoga nam je želja da u</w:t>
      </w:r>
      <w:r w:rsidR="005E7F6A">
        <w:rPr>
          <w:rFonts w:ascii="Times New Roman" w:hAnsi="Times New Roman" w:cs="Times New Roman"/>
          <w:b/>
          <w:color w:val="000000"/>
        </w:rPr>
        <w:t xml:space="preserve"> subotu, 20. novembra 2021</w:t>
      </w:r>
      <w:r w:rsidRPr="00BD7444">
        <w:rPr>
          <w:rFonts w:ascii="Times New Roman" w:hAnsi="Times New Roman" w:cs="Times New Roman"/>
          <w:b/>
          <w:color w:val="000000"/>
        </w:rPr>
        <w:t>. godine</w:t>
      </w:r>
      <w:r w:rsidRPr="00BD7444">
        <w:rPr>
          <w:rFonts w:ascii="Times New Roman" w:hAnsi="Times New Roman" w:cs="Times New Roman"/>
          <w:color w:val="000000"/>
        </w:rPr>
        <w:t xml:space="preserve"> zajednički otvorimo sve bosanskohercegovačke teatre i scene kao mjesta susreta, dijaloga, druženja i novih spoznaja o teatarskoj umjetnosti, čime obogaćujemo redovan program, zadržavamo naše posjetioce i širimo krugove naše publike.</w:t>
      </w:r>
    </w:p>
    <w:p w:rsidR="0009176C" w:rsidRPr="00BD7444" w:rsidRDefault="0009176C" w:rsidP="0009176C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D7444">
        <w:rPr>
          <w:rFonts w:ascii="Times New Roman" w:hAnsi="Times New Roman" w:cs="Times New Roman"/>
          <w:color w:val="000000"/>
        </w:rPr>
        <w:t xml:space="preserve">Molimo vas da nam potvrdite prijem ovog poziva i pošaljete pisanu potvrdu o sudjelovanju u međunarodnoj kulturnoj manifestaciji </w:t>
      </w:r>
      <w:r w:rsidRPr="00BD7444">
        <w:rPr>
          <w:rFonts w:ascii="Times New Roman" w:hAnsi="Times New Roman" w:cs="Times New Roman"/>
          <w:b/>
          <w:color w:val="000000"/>
        </w:rPr>
        <w:t>Noć teatra</w:t>
      </w:r>
      <w:r w:rsidRPr="00BD7444">
        <w:rPr>
          <w:rFonts w:ascii="Times New Roman" w:hAnsi="Times New Roman" w:cs="Times New Roman"/>
          <w:color w:val="000000"/>
        </w:rPr>
        <w:t xml:space="preserve"> </w:t>
      </w:r>
      <w:r w:rsidRPr="00BD7444">
        <w:rPr>
          <w:rFonts w:ascii="Times New Roman" w:hAnsi="Times New Roman" w:cs="Times New Roman"/>
          <w:b/>
          <w:color w:val="000000"/>
        </w:rPr>
        <w:t>BiH</w:t>
      </w:r>
      <w:r w:rsidRPr="00BD7444">
        <w:rPr>
          <w:rFonts w:ascii="Times New Roman" w:hAnsi="Times New Roman" w:cs="Times New Roman"/>
          <w:color w:val="000000"/>
        </w:rPr>
        <w:t xml:space="preserve"> </w:t>
      </w:r>
      <w:r w:rsidR="005E7F6A">
        <w:rPr>
          <w:rFonts w:ascii="Times New Roman" w:hAnsi="Times New Roman" w:cs="Times New Roman"/>
          <w:b/>
          <w:color w:val="000000"/>
        </w:rPr>
        <w:t>2021</w:t>
      </w:r>
      <w:r w:rsidRPr="00BD7444">
        <w:rPr>
          <w:rFonts w:ascii="Times New Roman" w:hAnsi="Times New Roman" w:cs="Times New Roman"/>
          <w:b/>
          <w:color w:val="000000"/>
        </w:rPr>
        <w:t>.</w:t>
      </w:r>
      <w:r w:rsidRPr="00BD7444">
        <w:rPr>
          <w:rFonts w:ascii="Times New Roman" w:hAnsi="Times New Roman" w:cs="Times New Roman"/>
          <w:color w:val="000000"/>
        </w:rPr>
        <w:t xml:space="preserve"> najka</w:t>
      </w:r>
      <w:r w:rsidR="005E7F6A">
        <w:rPr>
          <w:rFonts w:ascii="Times New Roman" w:hAnsi="Times New Roman" w:cs="Times New Roman"/>
          <w:color w:val="000000"/>
        </w:rPr>
        <w:t>snije do petka</w:t>
      </w:r>
      <w:r w:rsidR="00CC6577">
        <w:rPr>
          <w:rFonts w:ascii="Times New Roman" w:hAnsi="Times New Roman" w:cs="Times New Roman"/>
          <w:color w:val="000000"/>
        </w:rPr>
        <w:t>,</w:t>
      </w:r>
      <w:r w:rsidR="005E7F6A">
        <w:rPr>
          <w:rFonts w:ascii="Times New Roman" w:hAnsi="Times New Roman" w:cs="Times New Roman"/>
          <w:color w:val="000000"/>
        </w:rPr>
        <w:t xml:space="preserve"> 15. oktobra 2021</w:t>
      </w:r>
      <w:r w:rsidRPr="00BD7444">
        <w:rPr>
          <w:rFonts w:ascii="Times New Roman" w:hAnsi="Times New Roman" w:cs="Times New Roman"/>
          <w:color w:val="000000"/>
        </w:rPr>
        <w:t xml:space="preserve">. godine u 17 sati na adresu elektronske pošte: </w:t>
      </w:r>
      <w:hyperlink r:id="rId8" w:history="1">
        <w:r w:rsidRPr="00BD7444">
          <w:rPr>
            <w:rStyle w:val="Hyperlink"/>
            <w:rFonts w:ascii="Times New Roman" w:hAnsi="Times New Roman" w:cs="Times New Roman"/>
            <w:b/>
          </w:rPr>
          <w:t>noc.teatra@bnp.ba</w:t>
        </w:r>
      </w:hyperlink>
      <w:r w:rsidRPr="00BD7444">
        <w:rPr>
          <w:rFonts w:ascii="Times New Roman" w:hAnsi="Times New Roman" w:cs="Times New Roman"/>
          <w:color w:val="000000"/>
        </w:rPr>
        <w:t>, kako biste bili uvršteni na listu učesnika manifesta</w:t>
      </w:r>
      <w:r w:rsidR="002C5E29">
        <w:rPr>
          <w:rFonts w:ascii="Times New Roman" w:hAnsi="Times New Roman" w:cs="Times New Roman"/>
          <w:color w:val="000000"/>
        </w:rPr>
        <w:t>cije koju proslijeđujemo svim ev</w:t>
      </w:r>
      <w:r w:rsidRPr="00BD7444">
        <w:rPr>
          <w:rFonts w:ascii="Times New Roman" w:hAnsi="Times New Roman" w:cs="Times New Roman"/>
          <w:color w:val="000000"/>
        </w:rPr>
        <w:t xml:space="preserve">ropskim partnerima i medijima u zemlji i inostranstvu, uključiti vas u predstojeće aktivnosti projekta, a vašu instituciju i predložene programe uvrstiti u promotivne materijale. </w:t>
      </w:r>
    </w:p>
    <w:p w:rsidR="0009176C" w:rsidRPr="00BD7444" w:rsidRDefault="0009176C" w:rsidP="00BD7444">
      <w:pPr>
        <w:pStyle w:val="NoSpacing"/>
        <w:rPr>
          <w:rFonts w:ascii="Times New Roman" w:hAnsi="Times New Roman" w:cs="Times New Roman"/>
          <w:b/>
        </w:rPr>
      </w:pPr>
      <w:r w:rsidRPr="00BD7444">
        <w:rPr>
          <w:rFonts w:ascii="Times New Roman" w:hAnsi="Times New Roman" w:cs="Times New Roman"/>
          <w:b/>
        </w:rPr>
        <w:t>Dodatne informacije o projektu možete pronaći na internetskim stranicama:</w:t>
      </w:r>
    </w:p>
    <w:p w:rsidR="0009176C" w:rsidRPr="00BD7444" w:rsidRDefault="001D4FC1" w:rsidP="00BD7444">
      <w:pPr>
        <w:pStyle w:val="NoSpacing"/>
        <w:rPr>
          <w:rFonts w:ascii="Times New Roman" w:hAnsi="Times New Roman" w:cs="Times New Roman"/>
          <w:u w:val="single"/>
        </w:rPr>
      </w:pPr>
      <w:hyperlink r:id="rId9" w:history="1">
        <w:r w:rsidR="0009176C" w:rsidRPr="00BD7444">
          <w:rPr>
            <w:rStyle w:val="Hyperlink"/>
            <w:rFonts w:ascii="Times New Roman" w:hAnsi="Times New Roman" w:cs="Times New Roman"/>
          </w:rPr>
          <w:t>www.nocteatra.bnp.ba</w:t>
        </w:r>
      </w:hyperlink>
      <w:r w:rsidR="0009176C" w:rsidRPr="00BD7444">
        <w:rPr>
          <w:rFonts w:ascii="Times New Roman" w:hAnsi="Times New Roman" w:cs="Times New Roman"/>
        </w:rPr>
        <w:t xml:space="preserve">   i  </w:t>
      </w:r>
      <w:hyperlink r:id="rId10" w:history="1">
        <w:r w:rsidR="0009176C" w:rsidRPr="00BD7444">
          <w:rPr>
            <w:rStyle w:val="Hyperlink"/>
            <w:rFonts w:ascii="Times New Roman" w:hAnsi="Times New Roman" w:cs="Times New Roman"/>
          </w:rPr>
          <w:t>www.europetheatrenight.com</w:t>
        </w:r>
      </w:hyperlink>
      <w:r w:rsidR="0009176C" w:rsidRPr="00BD7444">
        <w:rPr>
          <w:rFonts w:ascii="Times New Roman" w:hAnsi="Times New Roman" w:cs="Times New Roman"/>
        </w:rPr>
        <w:t xml:space="preserve"> </w:t>
      </w:r>
    </w:p>
    <w:p w:rsidR="00BD7444" w:rsidRPr="00BD7444" w:rsidRDefault="0009176C" w:rsidP="00BD7444">
      <w:pPr>
        <w:pStyle w:val="NoSpacing"/>
        <w:jc w:val="right"/>
        <w:rPr>
          <w:rFonts w:ascii="Times New Roman" w:hAnsi="Times New Roman" w:cs="Times New Roman"/>
        </w:rPr>
      </w:pPr>
      <w:r w:rsidRPr="00BD74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364B53">
        <w:rPr>
          <w:rFonts w:ascii="Times New Roman" w:hAnsi="Times New Roman" w:cs="Times New Roman"/>
        </w:rPr>
        <w:t xml:space="preserve">                   </w:t>
      </w:r>
      <w:r w:rsidRPr="00BD7444">
        <w:rPr>
          <w:rFonts w:ascii="Times New Roman" w:hAnsi="Times New Roman" w:cs="Times New Roman"/>
        </w:rPr>
        <w:t>S poštovanjem,</w:t>
      </w:r>
    </w:p>
    <w:p w:rsidR="0009176C" w:rsidRPr="00BD7444" w:rsidRDefault="00BD7444" w:rsidP="00BD7444">
      <w:pPr>
        <w:pStyle w:val="NoSpacing"/>
        <w:jc w:val="right"/>
        <w:rPr>
          <w:rFonts w:ascii="Times New Roman" w:hAnsi="Times New Roman" w:cs="Times New Roman"/>
        </w:rPr>
      </w:pPr>
      <w:r w:rsidRPr="00BD7444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</w:t>
      </w:r>
      <w:r w:rsidR="0009176C" w:rsidRPr="00BD7444">
        <w:rPr>
          <w:rFonts w:ascii="Times New Roman" w:hAnsi="Times New Roman" w:cs="Times New Roman"/>
          <w:b/>
          <w:i/>
        </w:rPr>
        <w:t xml:space="preserve">Merima Handanović, </w:t>
      </w:r>
    </w:p>
    <w:p w:rsidR="0009176C" w:rsidRDefault="00BD7444" w:rsidP="00BD7444">
      <w:pPr>
        <w:pStyle w:val="NoSpacing"/>
        <w:jc w:val="right"/>
        <w:rPr>
          <w:rFonts w:ascii="Times New Roman" w:hAnsi="Times New Roman" w:cs="Times New Roman"/>
        </w:rPr>
      </w:pPr>
      <w:r w:rsidRPr="00BD7444">
        <w:rPr>
          <w:rFonts w:ascii="Times New Roman" w:hAnsi="Times New Roman" w:cs="Times New Roman"/>
        </w:rPr>
        <w:t xml:space="preserve">                                                                     </w:t>
      </w:r>
      <w:r w:rsidR="00364B53">
        <w:rPr>
          <w:rFonts w:ascii="Times New Roman" w:hAnsi="Times New Roman" w:cs="Times New Roman"/>
        </w:rPr>
        <w:t xml:space="preserve">           </w:t>
      </w:r>
      <w:r w:rsidRPr="00BD7444">
        <w:rPr>
          <w:rFonts w:ascii="Times New Roman" w:hAnsi="Times New Roman" w:cs="Times New Roman"/>
        </w:rPr>
        <w:t xml:space="preserve"> </w:t>
      </w:r>
      <w:r w:rsidR="0009176C" w:rsidRPr="00BD7444">
        <w:rPr>
          <w:rFonts w:ascii="Times New Roman" w:hAnsi="Times New Roman" w:cs="Times New Roman"/>
        </w:rPr>
        <w:t>koordinatorica manifestacije Noć teatra BiH</w:t>
      </w:r>
    </w:p>
    <w:p w:rsidR="00364B53" w:rsidRDefault="00364B53" w:rsidP="00BD7444">
      <w:pPr>
        <w:pStyle w:val="NoSpacing"/>
        <w:jc w:val="right"/>
        <w:rPr>
          <w:rFonts w:ascii="Times New Roman" w:hAnsi="Times New Roman" w:cs="Times New Roman"/>
        </w:rPr>
      </w:pPr>
    </w:p>
    <w:p w:rsidR="00364B53" w:rsidRPr="00364B53" w:rsidRDefault="00364B53" w:rsidP="00364B5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4B53">
        <w:rPr>
          <w:rFonts w:ascii="Times New Roman" w:hAnsi="Times New Roman" w:cs="Times New Roman"/>
          <w:color w:val="000000"/>
          <w:sz w:val="20"/>
          <w:szCs w:val="20"/>
        </w:rPr>
        <w:t>Kontakt osobe:</w:t>
      </w:r>
    </w:p>
    <w:p w:rsidR="00364B53" w:rsidRPr="00364B53" w:rsidRDefault="00364B53" w:rsidP="00364B53">
      <w:pPr>
        <w:rPr>
          <w:rFonts w:ascii="Times New Roman" w:hAnsi="Times New Roman" w:cs="Times New Roman"/>
          <w:sz w:val="20"/>
          <w:szCs w:val="20"/>
        </w:rPr>
      </w:pPr>
      <w:r w:rsidRPr="00364B53">
        <w:rPr>
          <w:rFonts w:ascii="Times New Roman" w:hAnsi="Times New Roman" w:cs="Times New Roman"/>
          <w:b/>
          <w:color w:val="000000"/>
          <w:sz w:val="20"/>
          <w:szCs w:val="20"/>
        </w:rPr>
        <w:t>Merima Handanović</w:t>
      </w:r>
      <w:r w:rsidRPr="00364B53">
        <w:rPr>
          <w:rFonts w:ascii="Times New Roman" w:hAnsi="Times New Roman" w:cs="Times New Roman"/>
          <w:color w:val="000000"/>
          <w:sz w:val="20"/>
          <w:szCs w:val="20"/>
        </w:rPr>
        <w:t>, koordinatorica manifestacije Noć teatra BiH</w:t>
      </w:r>
    </w:p>
    <w:p w:rsidR="00364B53" w:rsidRPr="00364B53" w:rsidRDefault="009713F3" w:rsidP="00364B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 </w:t>
      </w:r>
      <w:r w:rsidR="00364B53" w:rsidRPr="00364B53">
        <w:rPr>
          <w:rFonts w:ascii="Times New Roman" w:hAnsi="Times New Roman" w:cs="Times New Roman"/>
          <w:sz w:val="20"/>
          <w:szCs w:val="20"/>
        </w:rPr>
        <w:t xml:space="preserve">+387 62 796 058, e-mail: </w:t>
      </w:r>
      <w:hyperlink r:id="rId11" w:history="1">
        <w:r w:rsidR="00364B53" w:rsidRPr="00364B53">
          <w:rPr>
            <w:rStyle w:val="Hyperlink"/>
            <w:rFonts w:ascii="Times New Roman" w:hAnsi="Times New Roman" w:cs="Times New Roman"/>
            <w:sz w:val="20"/>
            <w:szCs w:val="20"/>
          </w:rPr>
          <w:t>noc.teatra@bnp.ba</w:t>
        </w:r>
      </w:hyperlink>
      <w:r w:rsidR="00364B53" w:rsidRPr="00364B53">
        <w:rPr>
          <w:rFonts w:ascii="Times New Roman" w:hAnsi="Times New Roman" w:cs="Times New Roman"/>
          <w:sz w:val="20"/>
          <w:szCs w:val="20"/>
        </w:rPr>
        <w:t xml:space="preserve"> i </w:t>
      </w:r>
      <w:hyperlink r:id="rId12" w:history="1">
        <w:r w:rsidR="00364B53" w:rsidRPr="00364B53">
          <w:rPr>
            <w:rStyle w:val="Hyperlink"/>
            <w:rFonts w:ascii="Times New Roman" w:hAnsi="Times New Roman" w:cs="Times New Roman"/>
            <w:sz w:val="20"/>
            <w:szCs w:val="20"/>
          </w:rPr>
          <w:t>pr@bnp.ba</w:t>
        </w:r>
      </w:hyperlink>
      <w:r w:rsidR="00364B53" w:rsidRPr="00364B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4B53" w:rsidRPr="00BD7444" w:rsidRDefault="00364B53" w:rsidP="00BD7444">
      <w:pPr>
        <w:pStyle w:val="NoSpacing"/>
        <w:jc w:val="right"/>
        <w:rPr>
          <w:rFonts w:ascii="Times New Roman" w:hAnsi="Times New Roman" w:cs="Times New Roman"/>
        </w:rPr>
      </w:pPr>
    </w:p>
    <w:p w:rsidR="0009176C" w:rsidRPr="00A73EEC" w:rsidRDefault="0009176C" w:rsidP="0009176C">
      <w:pPr>
        <w:ind w:firstLine="708"/>
        <w:jc w:val="both"/>
        <w:rPr>
          <w:color w:val="000000"/>
        </w:rPr>
      </w:pPr>
    </w:p>
    <w:p w:rsidR="0009176C" w:rsidRPr="00A73EEC" w:rsidRDefault="0009176C" w:rsidP="0081201D">
      <w:pPr>
        <w:jc w:val="both"/>
        <w:rPr>
          <w:color w:val="000000"/>
        </w:rPr>
      </w:pPr>
    </w:p>
    <w:p w:rsidR="0081201D" w:rsidRPr="00466C08" w:rsidRDefault="0081201D" w:rsidP="0081201D">
      <w:pPr>
        <w:shd w:val="clear" w:color="auto" w:fill="FFFFFF"/>
        <w:ind w:firstLine="708"/>
        <w:jc w:val="both"/>
        <w:textAlignment w:val="baseline"/>
      </w:pPr>
    </w:p>
    <w:p w:rsidR="00581E7D" w:rsidRPr="00581E7D" w:rsidRDefault="00581E7D" w:rsidP="009713F3">
      <w:pPr>
        <w:rPr>
          <w:rFonts w:ascii="Times New Roman" w:hAnsi="Times New Roman" w:cs="Times New Roman"/>
          <w:sz w:val="24"/>
          <w:szCs w:val="24"/>
        </w:rPr>
      </w:pPr>
    </w:p>
    <w:sectPr w:rsidR="00581E7D" w:rsidRPr="00581E7D" w:rsidSect="0092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DC" w:rsidRDefault="007746DC" w:rsidP="0009176C">
      <w:pPr>
        <w:spacing w:after="0" w:line="240" w:lineRule="auto"/>
      </w:pPr>
      <w:r>
        <w:separator/>
      </w:r>
    </w:p>
  </w:endnote>
  <w:endnote w:type="continuationSeparator" w:id="1">
    <w:p w:rsidR="007746DC" w:rsidRDefault="007746DC" w:rsidP="0009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DC" w:rsidRDefault="007746DC" w:rsidP="0009176C">
      <w:pPr>
        <w:spacing w:after="0" w:line="240" w:lineRule="auto"/>
      </w:pPr>
      <w:r>
        <w:separator/>
      </w:r>
    </w:p>
  </w:footnote>
  <w:footnote w:type="continuationSeparator" w:id="1">
    <w:p w:rsidR="007746DC" w:rsidRDefault="007746DC" w:rsidP="0009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F6B"/>
    <w:multiLevelType w:val="hybridMultilevel"/>
    <w:tmpl w:val="227A0E68"/>
    <w:lvl w:ilvl="0" w:tplc="3BA21F38">
      <w:start w:val="1"/>
      <w:numFmt w:val="decimal"/>
      <w:lvlText w:val="%1."/>
      <w:lvlJc w:val="left"/>
      <w:pPr>
        <w:ind w:left="8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120" w:hanging="360"/>
      </w:pPr>
    </w:lvl>
    <w:lvl w:ilvl="2" w:tplc="141A001B" w:tentative="1">
      <w:start w:val="1"/>
      <w:numFmt w:val="lowerRoman"/>
      <w:lvlText w:val="%3."/>
      <w:lvlJc w:val="right"/>
      <w:pPr>
        <w:ind w:left="9840" w:hanging="180"/>
      </w:pPr>
    </w:lvl>
    <w:lvl w:ilvl="3" w:tplc="141A000F" w:tentative="1">
      <w:start w:val="1"/>
      <w:numFmt w:val="decimal"/>
      <w:lvlText w:val="%4."/>
      <w:lvlJc w:val="left"/>
      <w:pPr>
        <w:ind w:left="10560" w:hanging="360"/>
      </w:pPr>
    </w:lvl>
    <w:lvl w:ilvl="4" w:tplc="141A0019" w:tentative="1">
      <w:start w:val="1"/>
      <w:numFmt w:val="lowerLetter"/>
      <w:lvlText w:val="%5."/>
      <w:lvlJc w:val="left"/>
      <w:pPr>
        <w:ind w:left="11280" w:hanging="360"/>
      </w:pPr>
    </w:lvl>
    <w:lvl w:ilvl="5" w:tplc="141A001B" w:tentative="1">
      <w:start w:val="1"/>
      <w:numFmt w:val="lowerRoman"/>
      <w:lvlText w:val="%6."/>
      <w:lvlJc w:val="right"/>
      <w:pPr>
        <w:ind w:left="12000" w:hanging="180"/>
      </w:pPr>
    </w:lvl>
    <w:lvl w:ilvl="6" w:tplc="141A000F" w:tentative="1">
      <w:start w:val="1"/>
      <w:numFmt w:val="decimal"/>
      <w:lvlText w:val="%7."/>
      <w:lvlJc w:val="left"/>
      <w:pPr>
        <w:ind w:left="12720" w:hanging="360"/>
      </w:pPr>
    </w:lvl>
    <w:lvl w:ilvl="7" w:tplc="141A0019" w:tentative="1">
      <w:start w:val="1"/>
      <w:numFmt w:val="lowerLetter"/>
      <w:lvlText w:val="%8."/>
      <w:lvlJc w:val="left"/>
      <w:pPr>
        <w:ind w:left="13440" w:hanging="360"/>
      </w:pPr>
    </w:lvl>
    <w:lvl w:ilvl="8" w:tplc="141A001B" w:tentative="1">
      <w:start w:val="1"/>
      <w:numFmt w:val="lowerRoman"/>
      <w:lvlText w:val="%9."/>
      <w:lvlJc w:val="right"/>
      <w:pPr>
        <w:ind w:left="14160" w:hanging="180"/>
      </w:pPr>
    </w:lvl>
  </w:abstractNum>
  <w:abstractNum w:abstractNumId="1">
    <w:nsid w:val="42091F88"/>
    <w:multiLevelType w:val="hybridMultilevel"/>
    <w:tmpl w:val="E6BAFA24"/>
    <w:lvl w:ilvl="0" w:tplc="C106A516">
      <w:start w:val="1"/>
      <w:numFmt w:val="decimal"/>
      <w:lvlText w:val="%1."/>
      <w:lvlJc w:val="left"/>
      <w:pPr>
        <w:ind w:left="80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60" w:hanging="360"/>
      </w:pPr>
    </w:lvl>
    <w:lvl w:ilvl="2" w:tplc="141A001B" w:tentative="1">
      <w:start w:val="1"/>
      <w:numFmt w:val="lowerRoman"/>
      <w:lvlText w:val="%3."/>
      <w:lvlJc w:val="right"/>
      <w:pPr>
        <w:ind w:left="9480" w:hanging="180"/>
      </w:pPr>
    </w:lvl>
    <w:lvl w:ilvl="3" w:tplc="141A000F" w:tentative="1">
      <w:start w:val="1"/>
      <w:numFmt w:val="decimal"/>
      <w:lvlText w:val="%4."/>
      <w:lvlJc w:val="left"/>
      <w:pPr>
        <w:ind w:left="10200" w:hanging="360"/>
      </w:pPr>
    </w:lvl>
    <w:lvl w:ilvl="4" w:tplc="141A0019" w:tentative="1">
      <w:start w:val="1"/>
      <w:numFmt w:val="lowerLetter"/>
      <w:lvlText w:val="%5."/>
      <w:lvlJc w:val="left"/>
      <w:pPr>
        <w:ind w:left="10920" w:hanging="360"/>
      </w:pPr>
    </w:lvl>
    <w:lvl w:ilvl="5" w:tplc="141A001B" w:tentative="1">
      <w:start w:val="1"/>
      <w:numFmt w:val="lowerRoman"/>
      <w:lvlText w:val="%6."/>
      <w:lvlJc w:val="right"/>
      <w:pPr>
        <w:ind w:left="11640" w:hanging="180"/>
      </w:pPr>
    </w:lvl>
    <w:lvl w:ilvl="6" w:tplc="141A000F" w:tentative="1">
      <w:start w:val="1"/>
      <w:numFmt w:val="decimal"/>
      <w:lvlText w:val="%7."/>
      <w:lvlJc w:val="left"/>
      <w:pPr>
        <w:ind w:left="12360" w:hanging="360"/>
      </w:pPr>
    </w:lvl>
    <w:lvl w:ilvl="7" w:tplc="141A0019" w:tentative="1">
      <w:start w:val="1"/>
      <w:numFmt w:val="lowerLetter"/>
      <w:lvlText w:val="%8."/>
      <w:lvlJc w:val="left"/>
      <w:pPr>
        <w:ind w:left="13080" w:hanging="360"/>
      </w:pPr>
    </w:lvl>
    <w:lvl w:ilvl="8" w:tplc="141A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2">
    <w:nsid w:val="46572801"/>
    <w:multiLevelType w:val="hybridMultilevel"/>
    <w:tmpl w:val="B52ABD0C"/>
    <w:lvl w:ilvl="0" w:tplc="DA38453E">
      <w:start w:val="1"/>
      <w:numFmt w:val="decimal"/>
      <w:lvlText w:val="%1."/>
      <w:lvlJc w:val="left"/>
      <w:pPr>
        <w:ind w:left="8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120" w:hanging="360"/>
      </w:pPr>
    </w:lvl>
    <w:lvl w:ilvl="2" w:tplc="141A001B" w:tentative="1">
      <w:start w:val="1"/>
      <w:numFmt w:val="lowerRoman"/>
      <w:lvlText w:val="%3."/>
      <w:lvlJc w:val="right"/>
      <w:pPr>
        <w:ind w:left="9840" w:hanging="180"/>
      </w:pPr>
    </w:lvl>
    <w:lvl w:ilvl="3" w:tplc="141A000F" w:tentative="1">
      <w:start w:val="1"/>
      <w:numFmt w:val="decimal"/>
      <w:lvlText w:val="%4."/>
      <w:lvlJc w:val="left"/>
      <w:pPr>
        <w:ind w:left="10560" w:hanging="360"/>
      </w:pPr>
    </w:lvl>
    <w:lvl w:ilvl="4" w:tplc="141A0019" w:tentative="1">
      <w:start w:val="1"/>
      <w:numFmt w:val="lowerLetter"/>
      <w:lvlText w:val="%5."/>
      <w:lvlJc w:val="left"/>
      <w:pPr>
        <w:ind w:left="11280" w:hanging="360"/>
      </w:pPr>
    </w:lvl>
    <w:lvl w:ilvl="5" w:tplc="141A001B" w:tentative="1">
      <w:start w:val="1"/>
      <w:numFmt w:val="lowerRoman"/>
      <w:lvlText w:val="%6."/>
      <w:lvlJc w:val="right"/>
      <w:pPr>
        <w:ind w:left="12000" w:hanging="180"/>
      </w:pPr>
    </w:lvl>
    <w:lvl w:ilvl="6" w:tplc="141A000F" w:tentative="1">
      <w:start w:val="1"/>
      <w:numFmt w:val="decimal"/>
      <w:lvlText w:val="%7."/>
      <w:lvlJc w:val="left"/>
      <w:pPr>
        <w:ind w:left="12720" w:hanging="360"/>
      </w:pPr>
    </w:lvl>
    <w:lvl w:ilvl="7" w:tplc="141A0019" w:tentative="1">
      <w:start w:val="1"/>
      <w:numFmt w:val="lowerLetter"/>
      <w:lvlText w:val="%8."/>
      <w:lvlJc w:val="left"/>
      <w:pPr>
        <w:ind w:left="13440" w:hanging="360"/>
      </w:pPr>
    </w:lvl>
    <w:lvl w:ilvl="8" w:tplc="141A001B" w:tentative="1">
      <w:start w:val="1"/>
      <w:numFmt w:val="lowerRoman"/>
      <w:lvlText w:val="%9."/>
      <w:lvlJc w:val="right"/>
      <w:pPr>
        <w:ind w:left="14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E7D"/>
    <w:rsid w:val="0009176C"/>
    <w:rsid w:val="00097AE0"/>
    <w:rsid w:val="00130984"/>
    <w:rsid w:val="00134C41"/>
    <w:rsid w:val="001D4FC1"/>
    <w:rsid w:val="002A0782"/>
    <w:rsid w:val="002C5E29"/>
    <w:rsid w:val="00331845"/>
    <w:rsid w:val="00364B53"/>
    <w:rsid w:val="00380B96"/>
    <w:rsid w:val="003B7932"/>
    <w:rsid w:val="00551CDA"/>
    <w:rsid w:val="00581E7D"/>
    <w:rsid w:val="0059512D"/>
    <w:rsid w:val="005E7F6A"/>
    <w:rsid w:val="00681DE8"/>
    <w:rsid w:val="00702DFD"/>
    <w:rsid w:val="007604B3"/>
    <w:rsid w:val="007746DC"/>
    <w:rsid w:val="0079496D"/>
    <w:rsid w:val="007A12A0"/>
    <w:rsid w:val="0081201D"/>
    <w:rsid w:val="00850D27"/>
    <w:rsid w:val="00874FE6"/>
    <w:rsid w:val="00925893"/>
    <w:rsid w:val="009345E4"/>
    <w:rsid w:val="009713F3"/>
    <w:rsid w:val="00B76281"/>
    <w:rsid w:val="00BC3C45"/>
    <w:rsid w:val="00BD7444"/>
    <w:rsid w:val="00BF07CE"/>
    <w:rsid w:val="00C76E4F"/>
    <w:rsid w:val="00CC6577"/>
    <w:rsid w:val="00D974FE"/>
    <w:rsid w:val="00E13598"/>
    <w:rsid w:val="00EC1E5A"/>
    <w:rsid w:val="00EF6739"/>
    <w:rsid w:val="00F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msg">
    <w:name w:val="gmail_msg"/>
    <w:basedOn w:val="DefaultParagraphFont"/>
    <w:rsid w:val="0081201D"/>
  </w:style>
  <w:style w:type="paragraph" w:styleId="BalloonText">
    <w:name w:val="Balloon Text"/>
    <w:basedOn w:val="Normal"/>
    <w:link w:val="BalloonTextChar"/>
    <w:uiPriority w:val="99"/>
    <w:semiHidden/>
    <w:unhideWhenUsed/>
    <w:rsid w:val="0081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1D"/>
    <w:rPr>
      <w:rFonts w:ascii="Tahoma" w:hAnsi="Tahoma" w:cs="Tahoma"/>
      <w:sz w:val="16"/>
      <w:szCs w:val="16"/>
    </w:rPr>
  </w:style>
  <w:style w:type="character" w:styleId="Hyperlink">
    <w:name w:val="Hyperlink"/>
    <w:rsid w:val="00091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76C"/>
  </w:style>
  <w:style w:type="paragraph" w:styleId="Footer">
    <w:name w:val="footer"/>
    <w:basedOn w:val="Normal"/>
    <w:link w:val="FooterChar"/>
    <w:uiPriority w:val="99"/>
    <w:semiHidden/>
    <w:unhideWhenUsed/>
    <w:rsid w:val="0009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76C"/>
  </w:style>
  <w:style w:type="paragraph" w:styleId="NoSpacing">
    <w:name w:val="No Spacing"/>
    <w:uiPriority w:val="1"/>
    <w:qFormat/>
    <w:rsid w:val="00BD74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.teatra@bnp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@bnp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c.tetra@bnp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ropetheatrenigh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teatra.bnp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2020-08-27T09:20:00Z</dcterms:created>
  <dcterms:modified xsi:type="dcterms:W3CDTF">2021-09-01T06:01:00Z</dcterms:modified>
</cp:coreProperties>
</file>